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6E30BA" w:rsidP="00C46B7A">
      <w:pPr>
        <w:ind w:left="-567"/>
        <w:rPr>
          <w:rFonts w:ascii="Segoe UI" w:hAnsi="Segoe UI" w:cs="Segoe U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</w:p>
    <w:p w:rsidR="00173278" w:rsidRDefault="00C46B7A" w:rsidP="00C46B7A">
      <w:pPr>
        <w:spacing w:after="0" w:line="240" w:lineRule="auto"/>
        <w:ind w:left="708" w:firstLine="708"/>
        <w:jc w:val="right"/>
        <w:rPr>
          <w:rFonts w:ascii="Segoe UI" w:hAnsi="Segoe UI" w:cs="Segoe UI"/>
        </w:rPr>
      </w:pPr>
      <w:r w:rsidRPr="00C46B7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7C5D97" w:rsidRDefault="007C5D97" w:rsidP="002F3145">
      <w:pPr>
        <w:spacing w:after="0" w:line="240" w:lineRule="auto"/>
        <w:ind w:firstLine="708"/>
        <w:jc w:val="center"/>
        <w:rPr>
          <w:rFonts w:ascii="Segoe UI" w:hAnsi="Segoe UI" w:cs="Segoe UI"/>
          <w:sz w:val="32"/>
          <w:szCs w:val="32"/>
        </w:rPr>
      </w:pP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175E2" w:rsidRPr="009175E2" w:rsidRDefault="009B685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Экстерриториальным принципом подачи документов для получения услуг Росреестра через МФЦ в феврале-ап</w:t>
      </w:r>
      <w:r w:rsidR="004E3F31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реле текущего года воспользовали</w:t>
      </w:r>
      <w:r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сь более 360 жителей Верхневолжья</w:t>
      </w:r>
    </w:p>
    <w:p w:rsidR="009175E2" w:rsidRP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Механизм подачи документов </w:t>
      </w:r>
      <w:r w:rsidR="009B6852">
        <w:rPr>
          <w:rFonts w:ascii="Segoe UI" w:eastAsia="Times New Roman" w:hAnsi="Segoe UI" w:cs="Segoe UI"/>
          <w:color w:val="000000"/>
          <w:lang w:eastAsia="ru-RU"/>
        </w:rPr>
        <w:t xml:space="preserve">для получения услуг Росреестра </w:t>
      </w: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по экстерриториальному принципу </w:t>
      </w:r>
      <w:r>
        <w:rPr>
          <w:rFonts w:ascii="Segoe UI" w:hAnsi="Segoe UI" w:cs="Segoe UI"/>
          <w:color w:val="000000"/>
          <w:shd w:val="clear" w:color="auto" w:fill="FFFFFF"/>
        </w:rPr>
        <w:t xml:space="preserve">(независимо от места расположения объекта недвижимости) </w:t>
      </w:r>
      <w:r w:rsidRPr="00F02B68">
        <w:rPr>
          <w:rFonts w:ascii="Segoe UI" w:eastAsia="Times New Roman" w:hAnsi="Segoe UI" w:cs="Segoe UI"/>
          <w:color w:val="000000"/>
          <w:u w:val="single"/>
          <w:lang w:eastAsia="ru-RU"/>
        </w:rPr>
        <w:t>через МФЦ</w:t>
      </w: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 заработал во всех субъектах Российской Федерации</w:t>
      </w:r>
      <w:r>
        <w:rPr>
          <w:rFonts w:ascii="Segoe UI" w:eastAsia="Times New Roman" w:hAnsi="Segoe UI" w:cs="Segoe UI"/>
          <w:color w:val="000000"/>
          <w:lang w:eastAsia="ru-RU"/>
        </w:rPr>
        <w:t>. В настоящее время</w:t>
      </w:r>
      <w:r>
        <w:rPr>
          <w:rFonts w:ascii="Segoe UI" w:eastAsia="Times New Roman" w:hAnsi="Segoe UI" w:cs="Segoe UI"/>
          <w:color w:val="000000"/>
          <w:shd w:val="clear" w:color="auto" w:fill="FFFFFF"/>
          <w:lang w:eastAsia="ru-RU"/>
        </w:rPr>
        <w:t xml:space="preserve"> приё</w:t>
      </w:r>
      <w:r w:rsidRPr="009175E2">
        <w:rPr>
          <w:rFonts w:ascii="Segoe UI" w:eastAsia="Times New Roman" w:hAnsi="Segoe UI" w:cs="Segoe UI"/>
          <w:color w:val="000000"/>
          <w:shd w:val="clear" w:color="auto" w:fill="FFFFFF"/>
          <w:lang w:eastAsia="ru-RU"/>
        </w:rPr>
        <w:t>м документов экстерриториально уже осуществляется </w:t>
      </w:r>
      <w:r>
        <w:rPr>
          <w:rFonts w:ascii="Segoe UI" w:eastAsia="Times New Roman" w:hAnsi="Segoe UI" w:cs="Segoe UI"/>
          <w:lang w:eastAsia="ru-RU"/>
        </w:rPr>
        <w:t xml:space="preserve">в </w:t>
      </w:r>
      <w:r w:rsidRPr="009175E2">
        <w:rPr>
          <w:rFonts w:ascii="Segoe UI" w:eastAsia="Times New Roman" w:hAnsi="Segoe UI" w:cs="Segoe UI"/>
          <w:lang w:eastAsia="ru-RU"/>
        </w:rPr>
        <w:t>тр</w:t>
      </w:r>
      <w:r>
        <w:rPr>
          <w:rFonts w:ascii="Segoe UI" w:eastAsia="Times New Roman" w:hAnsi="Segoe UI" w:cs="Segoe UI"/>
          <w:lang w:eastAsia="ru-RU"/>
        </w:rPr>
        <w:t xml:space="preserve">ёх тысячах МФЦ </w:t>
      </w:r>
      <w:r w:rsidRPr="009175E2">
        <w:rPr>
          <w:rFonts w:ascii="Segoe UI" w:eastAsia="Times New Roman" w:hAnsi="Segoe UI" w:cs="Segoe UI"/>
          <w:lang w:eastAsia="ru-RU"/>
        </w:rPr>
        <w:t>страны</w:t>
      </w:r>
      <w:r w:rsidRPr="009175E2">
        <w:rPr>
          <w:rFonts w:ascii="Segoe UI" w:eastAsia="Times New Roman" w:hAnsi="Segoe UI" w:cs="Segoe UI"/>
          <w:color w:val="000000"/>
          <w:shd w:val="clear" w:color="auto" w:fill="FFFFFF"/>
          <w:lang w:eastAsia="ru-RU"/>
        </w:rPr>
        <w:t>.</w:t>
      </w:r>
      <w:r w:rsidRPr="009175E2">
        <w:rPr>
          <w:rFonts w:ascii="Segoe UI" w:eastAsia="Times New Roman" w:hAnsi="Segoe UI" w:cs="Segoe UI"/>
          <w:color w:val="000000"/>
          <w:lang w:eastAsia="ru-RU"/>
        </w:rPr>
        <w:t> Воспользоваться услугой могут как физические, так и юридические лица.</w:t>
      </w: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913ACB" w:rsidRPr="009175E2" w:rsidRDefault="00913ACB" w:rsidP="00913AC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9175E2">
        <w:rPr>
          <w:rFonts w:ascii="Segoe UI" w:eastAsia="Times New Roman" w:hAnsi="Segoe UI" w:cs="Segoe UI"/>
          <w:iCs/>
          <w:color w:val="000000"/>
          <w:lang w:eastAsia="ru-RU"/>
        </w:rPr>
        <w:t xml:space="preserve">Как пояснил руководитель </w:t>
      </w:r>
      <w:proofErr w:type="spellStart"/>
      <w:r w:rsidRPr="009175E2">
        <w:rPr>
          <w:rFonts w:ascii="Segoe UI" w:eastAsia="Times New Roman" w:hAnsi="Segoe UI" w:cs="Segoe UI"/>
          <w:iCs/>
          <w:color w:val="000000"/>
          <w:lang w:eastAsia="ru-RU"/>
        </w:rPr>
        <w:t>Росреестра</w:t>
      </w:r>
      <w:proofErr w:type="spellEnd"/>
      <w:r w:rsidRPr="009175E2">
        <w:rPr>
          <w:rFonts w:ascii="Segoe UI" w:eastAsia="Times New Roman" w:hAnsi="Segoe UI" w:cs="Segoe UI"/>
          <w:iCs/>
          <w:color w:val="000000"/>
          <w:lang w:eastAsia="ru-RU"/>
        </w:rPr>
        <w:t xml:space="preserve"> </w:t>
      </w:r>
      <w:r w:rsidRPr="00F33D31">
        <w:rPr>
          <w:rFonts w:ascii="Segoe UI" w:eastAsia="Times New Roman" w:hAnsi="Segoe UI" w:cs="Segoe UI"/>
          <w:iCs/>
          <w:color w:val="000000"/>
          <w:lang w:eastAsia="ru-RU"/>
        </w:rPr>
        <w:t xml:space="preserve">Олег </w:t>
      </w:r>
      <w:proofErr w:type="spellStart"/>
      <w:r w:rsidRPr="00F33D31">
        <w:rPr>
          <w:rFonts w:ascii="Segoe UI" w:eastAsia="Times New Roman" w:hAnsi="Segoe UI" w:cs="Segoe UI"/>
          <w:iCs/>
          <w:color w:val="000000"/>
          <w:lang w:eastAsia="ru-RU"/>
        </w:rPr>
        <w:t>Скуфинский</w:t>
      </w:r>
      <w:proofErr w:type="spellEnd"/>
      <w:r w:rsidRPr="009175E2">
        <w:rPr>
          <w:rFonts w:ascii="Segoe UI" w:eastAsia="Times New Roman" w:hAnsi="Segoe UI" w:cs="Segoe UI"/>
          <w:iCs/>
          <w:color w:val="000000"/>
          <w:lang w:eastAsia="ru-RU"/>
        </w:rPr>
        <w:t>, новый механизм</w:t>
      </w:r>
      <w:r w:rsidR="009B6852">
        <w:rPr>
          <w:rFonts w:ascii="Segoe UI" w:eastAsia="Times New Roman" w:hAnsi="Segoe UI" w:cs="Segoe UI"/>
          <w:iCs/>
          <w:color w:val="000000"/>
          <w:lang w:eastAsia="ru-RU"/>
        </w:rPr>
        <w:t xml:space="preserve"> предоставления услуг ведомства по экстерриториальному принципу посредством МФЦ</w:t>
      </w:r>
      <w:r w:rsidRPr="009175E2">
        <w:rPr>
          <w:rFonts w:ascii="Segoe UI" w:eastAsia="Times New Roman" w:hAnsi="Segoe UI" w:cs="Segoe UI"/>
          <w:iCs/>
          <w:color w:val="000000"/>
          <w:lang w:eastAsia="ru-RU"/>
        </w:rPr>
        <w:t xml:space="preserve"> стал результатом масштабной работы, которую Росреестр начал в 2020 году.</w:t>
      </w:r>
      <w:r w:rsidRPr="009175E2">
        <w:rPr>
          <w:rFonts w:ascii="Segoe UI" w:eastAsia="Times New Roman" w:hAnsi="Segoe UI" w:cs="Segoe UI"/>
          <w:i/>
          <w:iCs/>
          <w:color w:val="000000"/>
          <w:lang w:eastAsia="ru-RU"/>
        </w:rPr>
        <w:t xml:space="preserve"> </w:t>
      </w:r>
      <w:r>
        <w:rPr>
          <w:rFonts w:ascii="Segoe UI" w:eastAsia="Times New Roman" w:hAnsi="Segoe UI" w:cs="Segoe UI"/>
          <w:i/>
          <w:iCs/>
          <w:color w:val="000000"/>
          <w:lang w:eastAsia="ru-RU"/>
        </w:rPr>
        <w:t>«</w:t>
      </w:r>
      <w:r w:rsidRPr="009175E2">
        <w:rPr>
          <w:rFonts w:ascii="Segoe UI" w:eastAsia="Times New Roman" w:hAnsi="Segoe UI" w:cs="Segoe UI"/>
          <w:i/>
          <w:iCs/>
          <w:color w:val="000000"/>
          <w:lang w:eastAsia="ru-RU"/>
        </w:rPr>
        <w:t>Теперь граждане, проживая в одном регионе РФ, дис</w:t>
      </w:r>
      <w:r>
        <w:rPr>
          <w:rFonts w:ascii="Segoe UI" w:eastAsia="Times New Roman" w:hAnsi="Segoe UI" w:cs="Segoe UI"/>
          <w:i/>
          <w:iCs/>
          <w:color w:val="000000"/>
          <w:lang w:eastAsia="ru-RU"/>
        </w:rPr>
        <w:t>танционно могут поставить на учё</w:t>
      </w:r>
      <w:r w:rsidRPr="009175E2">
        <w:rPr>
          <w:rFonts w:ascii="Segoe UI" w:eastAsia="Times New Roman" w:hAnsi="Segoe UI" w:cs="Segoe UI"/>
          <w:i/>
          <w:iCs/>
          <w:color w:val="000000"/>
          <w:lang w:eastAsia="ru-RU"/>
        </w:rPr>
        <w:t>т и зарегистрировать права на любое недвижимое имущество, находящееся в другом. Это стало возможным благодаря тесному взаимодействию с Минэкономразвития РФ и администрациями субъектов РФ, поддержке и консультации региональных команд»</w:t>
      </w: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, – рассказал глава </w:t>
      </w:r>
      <w:r>
        <w:rPr>
          <w:rFonts w:ascii="Segoe UI" w:eastAsia="Times New Roman" w:hAnsi="Segoe UI" w:cs="Segoe UI"/>
          <w:color w:val="000000"/>
          <w:lang w:eastAsia="ru-RU"/>
        </w:rPr>
        <w:t>ведомства</w:t>
      </w:r>
      <w:r w:rsidRPr="009175E2">
        <w:rPr>
          <w:rFonts w:ascii="Segoe UI" w:eastAsia="Times New Roman" w:hAnsi="Segoe UI" w:cs="Segoe UI"/>
          <w:color w:val="000000"/>
          <w:lang w:eastAsia="ru-RU"/>
        </w:rPr>
        <w:t>.</w:t>
      </w:r>
    </w:p>
    <w:p w:rsidR="00913ACB" w:rsidRDefault="00913ACB" w:rsidP="009175E2">
      <w:pPr>
        <w:tabs>
          <w:tab w:val="left" w:pos="0"/>
        </w:tabs>
        <w:contextualSpacing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2F6474" w:rsidRDefault="009175E2" w:rsidP="00913ACB">
      <w:pPr>
        <w:tabs>
          <w:tab w:val="left" w:pos="0"/>
        </w:tabs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Напомним, что для жителей Верхневолжья возможность подачи документов по экстерриториальному принципу </w:t>
      </w:r>
      <w:r w:rsidRPr="00F02B68">
        <w:rPr>
          <w:rFonts w:ascii="Segoe UI" w:eastAsia="Times New Roman" w:hAnsi="Segoe UI" w:cs="Segoe UI"/>
          <w:color w:val="000000"/>
          <w:u w:val="single"/>
          <w:lang w:eastAsia="ru-RU"/>
        </w:rPr>
        <w:t>через МФЦ</w:t>
      </w:r>
      <w:r w:rsidRPr="009175E2">
        <w:rPr>
          <w:rFonts w:ascii="Segoe UI" w:eastAsia="Times New Roman" w:hAnsi="Segoe UI" w:cs="Segoe UI"/>
          <w:color w:val="000000"/>
          <w:lang w:eastAsia="ru-RU"/>
        </w:rPr>
        <w:t xml:space="preserve"> реализована ещё с февраля 2021 года. </w:t>
      </w:r>
      <w:r w:rsidR="002F6474">
        <w:rPr>
          <w:rFonts w:ascii="Segoe UI" w:eastAsia="Times New Roman" w:hAnsi="Segoe UI" w:cs="Segoe UI"/>
          <w:color w:val="000000"/>
          <w:lang w:eastAsia="ru-RU"/>
        </w:rPr>
        <w:t xml:space="preserve">Перечень офисов МФЦ, осуществляющих в тверском регионе экстерриториальный приём документов, размещён на официальной странице Управления Росреестра по Тверской области в социальной сети «ВКонтакте» </w:t>
      </w:r>
      <w:hyperlink r:id="rId7" w:history="1">
        <w:r w:rsidR="002F6474" w:rsidRPr="002F6474">
          <w:rPr>
            <w:rStyle w:val="a5"/>
            <w:rFonts w:ascii="Segoe UI" w:eastAsia="Times New Roman" w:hAnsi="Segoe UI" w:cs="Segoe UI"/>
            <w:lang w:eastAsia="ru-RU"/>
          </w:rPr>
          <w:t>в разделе «Статьи»</w:t>
        </w:r>
      </w:hyperlink>
      <w:r w:rsidR="002F6474">
        <w:rPr>
          <w:rFonts w:ascii="Segoe UI" w:eastAsia="Times New Roman" w:hAnsi="Segoe UI" w:cs="Segoe UI"/>
          <w:color w:val="000000"/>
          <w:lang w:eastAsia="ru-RU"/>
        </w:rPr>
        <w:t xml:space="preserve">. </w:t>
      </w:r>
    </w:p>
    <w:p w:rsidR="002F6474" w:rsidRDefault="002F6474" w:rsidP="00913ACB">
      <w:pPr>
        <w:tabs>
          <w:tab w:val="left" w:pos="0"/>
        </w:tabs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F02B68" w:rsidRDefault="00913ACB" w:rsidP="00F02B68">
      <w:pPr>
        <w:tabs>
          <w:tab w:val="left" w:pos="0"/>
        </w:tabs>
        <w:spacing w:after="0" w:line="240" w:lineRule="auto"/>
        <w:contextualSpacing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eastAsia="Times New Roman" w:hAnsi="Segoe UI" w:cs="Segoe UI"/>
          <w:color w:val="000000"/>
          <w:lang w:eastAsia="ru-RU"/>
        </w:rPr>
        <w:t>Всего с</w:t>
      </w:r>
      <w:r w:rsidR="009175E2" w:rsidRPr="009175E2">
        <w:rPr>
          <w:rFonts w:ascii="Segoe UI" w:hAnsi="Segoe UI" w:cs="Segoe UI"/>
          <w:color w:val="000000"/>
          <w:shd w:val="clear" w:color="auto" w:fill="FFFFFF"/>
        </w:rPr>
        <w:t xml:space="preserve"> феврал</w:t>
      </w:r>
      <w:r w:rsidR="009175E2">
        <w:rPr>
          <w:rFonts w:ascii="Segoe UI" w:hAnsi="Segoe UI" w:cs="Segoe UI"/>
          <w:color w:val="000000"/>
          <w:shd w:val="clear" w:color="auto" w:fill="FFFFFF"/>
        </w:rPr>
        <w:t xml:space="preserve">я по </w:t>
      </w:r>
      <w:r w:rsidR="009175E2" w:rsidRPr="009175E2">
        <w:rPr>
          <w:rFonts w:ascii="Segoe UI" w:hAnsi="Segoe UI" w:cs="Segoe UI"/>
          <w:color w:val="000000"/>
          <w:shd w:val="clear" w:color="auto" w:fill="FFFFFF"/>
        </w:rPr>
        <w:t>апрел</w:t>
      </w:r>
      <w:r w:rsidR="009175E2">
        <w:rPr>
          <w:rFonts w:ascii="Segoe UI" w:hAnsi="Segoe UI" w:cs="Segoe UI"/>
          <w:color w:val="000000"/>
          <w:shd w:val="clear" w:color="auto" w:fill="FFFFFF"/>
        </w:rPr>
        <w:t>ь</w:t>
      </w:r>
      <w:r w:rsidR="009175E2" w:rsidRPr="009175E2">
        <w:rPr>
          <w:rFonts w:ascii="Segoe UI" w:hAnsi="Segoe UI" w:cs="Segoe UI"/>
          <w:color w:val="000000"/>
          <w:shd w:val="clear" w:color="auto" w:fill="FFFFFF"/>
        </w:rPr>
        <w:t xml:space="preserve"> 2021 года в МФЦ Тверской области принято </w:t>
      </w:r>
      <w:r w:rsidR="009175E2" w:rsidRPr="006425A1">
        <w:rPr>
          <w:rFonts w:ascii="Segoe UI" w:hAnsi="Segoe UI" w:cs="Segoe UI"/>
          <w:shd w:val="clear" w:color="auto" w:fill="FFFFFF"/>
        </w:rPr>
        <w:t>366</w:t>
      </w:r>
      <w:r w:rsidR="009175E2" w:rsidRPr="001453B7">
        <w:rPr>
          <w:rFonts w:ascii="Segoe UI" w:hAnsi="Segoe UI" w:cs="Segoe UI"/>
          <w:color w:val="FF0000"/>
          <w:shd w:val="clear" w:color="auto" w:fill="FFFFFF"/>
        </w:rPr>
        <w:t xml:space="preserve"> </w:t>
      </w:r>
      <w:r w:rsidR="009175E2" w:rsidRPr="009175E2">
        <w:rPr>
          <w:rFonts w:ascii="Segoe UI" w:hAnsi="Segoe UI" w:cs="Segoe UI"/>
          <w:color w:val="000000"/>
          <w:shd w:val="clear" w:color="auto" w:fill="FFFFFF"/>
        </w:rPr>
        <w:t xml:space="preserve">заявлений на предоставление услуг Росреестра по экстерриториальному принципу. Из них </w:t>
      </w:r>
      <w:r w:rsidR="009175E2" w:rsidRPr="002B08F4">
        <w:rPr>
          <w:rFonts w:ascii="Segoe UI" w:hAnsi="Segoe UI" w:cs="Segoe UI"/>
          <w:shd w:val="clear" w:color="auto" w:fill="FFFFFF"/>
        </w:rPr>
        <w:t>288</w:t>
      </w:r>
      <w:r w:rsidR="009175E2" w:rsidRPr="009175E2">
        <w:rPr>
          <w:rFonts w:ascii="Segoe UI" w:hAnsi="Segoe UI" w:cs="Segoe UI"/>
          <w:color w:val="000000"/>
          <w:shd w:val="clear" w:color="auto" w:fill="FFFFFF"/>
        </w:rPr>
        <w:t xml:space="preserve"> – в </w:t>
      </w:r>
      <w:r w:rsidR="009175E2" w:rsidRPr="006425A1">
        <w:rPr>
          <w:rFonts w:ascii="Segoe UI" w:hAnsi="Segoe UI" w:cs="Segoe UI"/>
          <w:color w:val="000000"/>
          <w:shd w:val="clear" w:color="auto" w:fill="FFFFFF"/>
        </w:rPr>
        <w:t>филиалах</w:t>
      </w:r>
      <w:r w:rsidR="001453B7" w:rsidRPr="006425A1">
        <w:rPr>
          <w:rFonts w:ascii="Segoe UI" w:hAnsi="Segoe UI" w:cs="Segoe UI"/>
          <w:color w:val="000000"/>
          <w:shd w:val="clear" w:color="auto" w:fill="FFFFFF"/>
        </w:rPr>
        <w:t xml:space="preserve"> МФЦ, расположенных</w:t>
      </w:r>
      <w:r w:rsidR="009175E2" w:rsidRPr="006425A1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1453B7" w:rsidRPr="006425A1">
        <w:rPr>
          <w:rFonts w:ascii="Segoe UI" w:hAnsi="Segoe UI" w:cs="Segoe UI"/>
          <w:color w:val="000000"/>
          <w:shd w:val="clear" w:color="auto" w:fill="FFFFFF"/>
        </w:rPr>
        <w:t xml:space="preserve">в </w:t>
      </w:r>
      <w:proofErr w:type="gramStart"/>
      <w:r w:rsidR="001453B7" w:rsidRPr="006425A1">
        <w:rPr>
          <w:rFonts w:ascii="Segoe UI" w:hAnsi="Segoe UI" w:cs="Segoe UI"/>
          <w:color w:val="000000"/>
          <w:shd w:val="clear" w:color="auto" w:fill="FFFFFF"/>
        </w:rPr>
        <w:t>г</w:t>
      </w:r>
      <w:proofErr w:type="gramEnd"/>
      <w:r w:rsidR="001453B7" w:rsidRPr="006425A1">
        <w:rPr>
          <w:rFonts w:ascii="Segoe UI" w:hAnsi="Segoe UI" w:cs="Segoe UI"/>
          <w:color w:val="000000"/>
          <w:shd w:val="clear" w:color="auto" w:fill="FFFFFF"/>
        </w:rPr>
        <w:t xml:space="preserve">. </w:t>
      </w:r>
      <w:r w:rsidR="009175E2" w:rsidRPr="006425A1">
        <w:rPr>
          <w:rFonts w:ascii="Segoe UI" w:hAnsi="Segoe UI" w:cs="Segoe UI"/>
          <w:color w:val="000000"/>
          <w:shd w:val="clear" w:color="auto" w:fill="FFFFFF"/>
        </w:rPr>
        <w:t>Твери.</w:t>
      </w:r>
      <w:r w:rsidR="00F02B68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F02B68" w:rsidRDefault="00F02B68" w:rsidP="00F02B68">
      <w:pPr>
        <w:tabs>
          <w:tab w:val="left" w:pos="0"/>
        </w:tabs>
        <w:spacing w:after="0" w:line="240" w:lineRule="auto"/>
        <w:contextualSpacing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9175E2" w:rsidRPr="00F02B68" w:rsidRDefault="009175E2" w:rsidP="00F02B68">
      <w:pPr>
        <w:tabs>
          <w:tab w:val="left" w:pos="0"/>
        </w:tabs>
        <w:spacing w:after="0" w:line="240" w:lineRule="auto"/>
        <w:contextualSpacing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193E3A">
        <w:rPr>
          <w:rFonts w:ascii="Segoe UI" w:hAnsi="Segoe UI" w:cs="Segoe UI"/>
          <w:color w:val="000000"/>
          <w:shd w:val="clear" w:color="auto" w:fill="FFFFFF"/>
        </w:rPr>
        <w:t>Ранее поставить на кадастровый уч</w:t>
      </w:r>
      <w:r>
        <w:rPr>
          <w:rFonts w:ascii="Segoe UI" w:hAnsi="Segoe UI" w:cs="Segoe UI"/>
          <w:color w:val="000000"/>
          <w:shd w:val="clear" w:color="auto" w:fill="FFFFFF"/>
        </w:rPr>
        <w:t>ё</w:t>
      </w:r>
      <w:r w:rsidRPr="00193E3A">
        <w:rPr>
          <w:rFonts w:ascii="Segoe UI" w:hAnsi="Segoe UI" w:cs="Segoe UI"/>
          <w:color w:val="000000"/>
          <w:shd w:val="clear" w:color="auto" w:fill="FFFFFF"/>
        </w:rPr>
        <w:t xml:space="preserve">т </w:t>
      </w:r>
      <w:r>
        <w:rPr>
          <w:rFonts w:ascii="Segoe UI" w:hAnsi="Segoe UI" w:cs="Segoe UI"/>
          <w:color w:val="000000"/>
          <w:shd w:val="clear" w:color="auto" w:fill="FFFFFF"/>
        </w:rPr>
        <w:t xml:space="preserve">или зарегистрировать права на </w:t>
      </w:r>
      <w:r w:rsidRPr="00193E3A">
        <w:rPr>
          <w:rFonts w:ascii="Segoe UI" w:hAnsi="Segoe UI" w:cs="Segoe UI"/>
          <w:color w:val="000000"/>
          <w:shd w:val="clear" w:color="auto" w:fill="FFFFFF"/>
        </w:rPr>
        <w:t xml:space="preserve">объект недвижимости </w:t>
      </w:r>
      <w:r>
        <w:rPr>
          <w:rFonts w:ascii="Segoe UI" w:hAnsi="Segoe UI" w:cs="Segoe UI"/>
          <w:color w:val="000000"/>
          <w:shd w:val="clear" w:color="auto" w:fill="FFFFFF"/>
        </w:rPr>
        <w:t xml:space="preserve">в любом субъекте РФ </w:t>
      </w:r>
      <w:r w:rsidRPr="00193E3A">
        <w:rPr>
          <w:rFonts w:ascii="Segoe UI" w:hAnsi="Segoe UI" w:cs="Segoe UI"/>
          <w:color w:val="000000"/>
          <w:shd w:val="clear" w:color="auto" w:fill="FFFFFF"/>
        </w:rPr>
        <w:t>по экстерриториальному принципу</w:t>
      </w:r>
      <w:r>
        <w:rPr>
          <w:rFonts w:ascii="Segoe UI" w:hAnsi="Segoe UI" w:cs="Segoe UI"/>
          <w:color w:val="000000"/>
          <w:shd w:val="clear" w:color="auto" w:fill="FFFFFF"/>
        </w:rPr>
        <w:t xml:space="preserve"> жители Верхневолжья могли только,</w:t>
      </w:r>
      <w:r w:rsidRPr="00193E3A">
        <w:rPr>
          <w:rFonts w:ascii="Segoe UI" w:hAnsi="Segoe UI" w:cs="Segoe UI"/>
          <w:color w:val="000000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hd w:val="clear" w:color="auto" w:fill="FFFFFF"/>
        </w:rPr>
        <w:t>подав заявление в единственный офис приёма регионального ф</w:t>
      </w:r>
      <w:r w:rsidRPr="00193E3A">
        <w:rPr>
          <w:rFonts w:ascii="Segoe UI" w:hAnsi="Segoe UI" w:cs="Segoe UI"/>
          <w:color w:val="000000"/>
          <w:shd w:val="clear" w:color="auto" w:fill="FFFFFF"/>
        </w:rPr>
        <w:t>илиал</w:t>
      </w:r>
      <w:r>
        <w:rPr>
          <w:rFonts w:ascii="Segoe UI" w:hAnsi="Segoe UI" w:cs="Segoe UI"/>
          <w:color w:val="000000"/>
          <w:shd w:val="clear" w:color="auto" w:fill="FFFFFF"/>
        </w:rPr>
        <w:t>а</w:t>
      </w:r>
      <w:r w:rsidRPr="00193E3A">
        <w:rPr>
          <w:rFonts w:ascii="Segoe UI" w:hAnsi="Segoe UI" w:cs="Segoe UI"/>
          <w:color w:val="000000"/>
          <w:shd w:val="clear" w:color="auto" w:fill="FFFFFF"/>
        </w:rPr>
        <w:t xml:space="preserve"> Кадастровой палаты </w:t>
      </w:r>
      <w:r>
        <w:rPr>
          <w:rFonts w:ascii="Segoe UI" w:hAnsi="Segoe UI" w:cs="Segoe UI"/>
          <w:color w:val="000000"/>
          <w:shd w:val="clear" w:color="auto" w:fill="FFFFFF"/>
        </w:rPr>
        <w:t>по адресу: г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.Т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верь, ул. Горького, 27. </w:t>
      </w:r>
      <w:r w:rsidR="00F02B68" w:rsidRPr="00F02B68">
        <w:rPr>
          <w:rFonts w:ascii="Segoe UI" w:hAnsi="Segoe UI" w:cs="Segoe UI"/>
          <w:color w:val="000000"/>
          <w:shd w:val="clear" w:color="auto" w:fill="FFFFFF"/>
        </w:rPr>
        <w:t xml:space="preserve">Именно сюда в январе 2017 года обратилась жительница Твери, ставшая первой в России, кто оценил удобство работы экстерриториального принципа. Тогда она подала документы на регистрацию </w:t>
      </w:r>
      <w:r w:rsidR="00F02B68" w:rsidRPr="00F02B68">
        <w:rPr>
          <w:rFonts w:ascii="Segoe UI" w:hAnsi="Segoe UI" w:cs="Segoe UI"/>
          <w:color w:val="000000"/>
          <w:shd w:val="clear" w:color="auto" w:fill="FFFFFF"/>
        </w:rPr>
        <w:lastRenderedPageBreak/>
        <w:t>права собственности на квартиру, расположенную в Москве, в тверском филиале Федеральной кадастровой палаты, и по истечении установленного законом срока так же, не выезжая в Москву, получила документы, подтверждающие зарегистрированное право.</w:t>
      </w: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C70091" w:rsidRDefault="00C70091" w:rsidP="00913ACB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 w:rsidRPr="002B08F4">
        <w:rPr>
          <w:rFonts w:ascii="Segoe UI" w:hAnsi="Segoe UI" w:cs="Segoe UI"/>
        </w:rPr>
        <w:t xml:space="preserve">Всего в 1 квартале 2021 года число заявлений  </w:t>
      </w:r>
      <w:r w:rsidRPr="002B08F4">
        <w:rPr>
          <w:rFonts w:ascii="Segoe UI" w:hAnsi="Segoe UI" w:cs="Segoe UI"/>
          <w:shd w:val="clear" w:color="auto" w:fill="FFFFFF"/>
        </w:rPr>
        <w:t>на предостав</w:t>
      </w:r>
      <w:r w:rsidR="002B08F4" w:rsidRPr="002B08F4">
        <w:rPr>
          <w:rFonts w:ascii="Segoe UI" w:hAnsi="Segoe UI" w:cs="Segoe UI"/>
          <w:shd w:val="clear" w:color="auto" w:fill="FFFFFF"/>
        </w:rPr>
        <w:t xml:space="preserve">ление услуг Росреестра, </w:t>
      </w:r>
      <w:r w:rsidR="002B08F4" w:rsidRPr="006425A1">
        <w:rPr>
          <w:rFonts w:ascii="Segoe UI" w:hAnsi="Segoe UI" w:cs="Segoe UI"/>
          <w:shd w:val="clear" w:color="auto" w:fill="FFFFFF"/>
        </w:rPr>
        <w:t>обработанных</w:t>
      </w:r>
      <w:r w:rsidRPr="002B08F4">
        <w:rPr>
          <w:rFonts w:ascii="Segoe UI" w:hAnsi="Segoe UI" w:cs="Segoe UI"/>
          <w:shd w:val="clear" w:color="auto" w:fill="FFFFFF"/>
        </w:rPr>
        <w:t xml:space="preserve"> по экстерриториальному принципу</w:t>
      </w:r>
      <w:r w:rsidR="0008557A" w:rsidRPr="002B08F4">
        <w:rPr>
          <w:rFonts w:ascii="Segoe UI" w:hAnsi="Segoe UI" w:cs="Segoe UI"/>
          <w:shd w:val="clear" w:color="auto" w:fill="FFFFFF"/>
        </w:rPr>
        <w:t>,</w:t>
      </w:r>
      <w:r w:rsidRPr="002B08F4">
        <w:rPr>
          <w:rFonts w:ascii="Segoe UI" w:hAnsi="Segoe UI" w:cs="Segoe UI"/>
          <w:shd w:val="clear" w:color="auto" w:fill="FFFFFF"/>
        </w:rPr>
        <w:t xml:space="preserve"> в тверском регионе</w:t>
      </w:r>
      <w:r w:rsidRPr="002B08F4">
        <w:rPr>
          <w:rFonts w:ascii="Segoe UI" w:hAnsi="Segoe UI" w:cs="Segoe UI"/>
        </w:rPr>
        <w:t xml:space="preserve"> составило </w:t>
      </w:r>
      <w:r w:rsidR="002B08F4" w:rsidRPr="006425A1">
        <w:rPr>
          <w:rFonts w:ascii="Segoe UI" w:hAnsi="Segoe UI" w:cs="Segoe UI"/>
        </w:rPr>
        <w:t>2408</w:t>
      </w:r>
      <w:r w:rsidRPr="00913ACB">
        <w:rPr>
          <w:rFonts w:ascii="Segoe UI" w:hAnsi="Segoe UI" w:cs="Segoe UI"/>
        </w:rPr>
        <w:t>.</w:t>
      </w:r>
      <w:r w:rsidRPr="00913ACB">
        <w:t xml:space="preserve"> </w:t>
      </w:r>
      <w:r w:rsidRPr="00913ACB">
        <w:rPr>
          <w:rFonts w:ascii="Segoe UI" w:hAnsi="Segoe UI" w:cs="Segoe UI"/>
        </w:rPr>
        <w:t xml:space="preserve">Основное количество заявлений поступают из Московской области, </w:t>
      </w:r>
      <w:proofErr w:type="gramStart"/>
      <w:r w:rsidRPr="00913ACB">
        <w:rPr>
          <w:rFonts w:ascii="Segoe UI" w:hAnsi="Segoe UI" w:cs="Segoe UI"/>
        </w:rPr>
        <w:t>г</w:t>
      </w:r>
      <w:proofErr w:type="gramEnd"/>
      <w:r w:rsidRPr="00913ACB">
        <w:rPr>
          <w:rFonts w:ascii="Segoe UI" w:hAnsi="Segoe UI" w:cs="Segoe UI"/>
        </w:rPr>
        <w:t>. Москвы и г. Санкт-Петербурга, а также принимаются в г. Твери в отношении объектов, расположенных на территории указанных субъектов</w:t>
      </w:r>
      <w:r>
        <w:rPr>
          <w:rFonts w:ascii="Segoe UI" w:hAnsi="Segoe UI" w:cs="Segoe UI"/>
        </w:rPr>
        <w:t xml:space="preserve">. </w:t>
      </w:r>
    </w:p>
    <w:p w:rsidR="002F6474" w:rsidRDefault="002F6474" w:rsidP="0008557A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color w:val="000000"/>
          <w:shd w:val="clear" w:color="auto" w:fill="FFFFFF"/>
        </w:rPr>
      </w:pPr>
    </w:p>
    <w:p w:rsidR="00913ACB" w:rsidRPr="0008557A" w:rsidRDefault="00C70091" w:rsidP="0008557A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</w:rPr>
      </w:pPr>
      <w:r w:rsidRPr="00913ACB">
        <w:rPr>
          <w:rFonts w:ascii="Segoe UI" w:hAnsi="Segoe UI" w:cs="Segoe UI"/>
          <w:b/>
          <w:color w:val="000000"/>
          <w:shd w:val="clear" w:color="auto" w:fill="FFFFFF"/>
        </w:rPr>
        <w:t>Руководитель Управления Росреестра по Тверской области Николай Фролов: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08557A">
        <w:rPr>
          <w:rFonts w:ascii="Segoe UI" w:hAnsi="Segoe UI" w:cs="Segoe UI"/>
          <w:i/>
          <w:color w:val="000000"/>
          <w:shd w:val="clear" w:color="auto" w:fill="FFFFFF"/>
        </w:rPr>
        <w:t>«</w:t>
      </w:r>
      <w:r w:rsidR="0008557A" w:rsidRPr="009175E2">
        <w:rPr>
          <w:rFonts w:ascii="Segoe UI" w:eastAsia="Times New Roman" w:hAnsi="Segoe UI" w:cs="Segoe UI"/>
          <w:i/>
          <w:color w:val="000000"/>
          <w:lang w:eastAsia="ru-RU"/>
        </w:rPr>
        <w:t>Услуга подачи документов по экстерриториальному принципу,</w:t>
      </w:r>
      <w:r w:rsidR="0008557A">
        <w:rPr>
          <w:rFonts w:ascii="Segoe UI" w:eastAsia="Times New Roman" w:hAnsi="Segoe UI" w:cs="Segoe UI"/>
          <w:i/>
          <w:color w:val="000000"/>
          <w:lang w:eastAsia="ru-RU"/>
        </w:rPr>
        <w:t xml:space="preserve"> безусловно,</w:t>
      </w:r>
      <w:r w:rsidR="0008557A" w:rsidRPr="009175E2">
        <w:rPr>
          <w:rFonts w:ascii="Segoe UI" w:eastAsia="Times New Roman" w:hAnsi="Segoe UI" w:cs="Segoe UI"/>
          <w:i/>
          <w:color w:val="000000"/>
          <w:lang w:eastAsia="ru-RU"/>
        </w:rPr>
        <w:t xml:space="preserve"> пользуется популярностью</w:t>
      </w:r>
      <w:r w:rsidR="0008557A">
        <w:rPr>
          <w:rFonts w:ascii="Segoe UI" w:eastAsia="Times New Roman" w:hAnsi="Segoe UI" w:cs="Segoe UI"/>
          <w:i/>
          <w:color w:val="000000"/>
          <w:lang w:eastAsia="ru-RU"/>
        </w:rPr>
        <w:t xml:space="preserve"> в силу сокращения временных </w:t>
      </w:r>
      <w:r w:rsidR="00F33D31">
        <w:rPr>
          <w:rFonts w:ascii="Segoe UI" w:eastAsia="Times New Roman" w:hAnsi="Segoe UI" w:cs="Segoe UI"/>
          <w:i/>
          <w:color w:val="000000"/>
          <w:lang w:eastAsia="ru-RU"/>
        </w:rPr>
        <w:t>и материальных издержек граждан</w:t>
      </w:r>
      <w:r w:rsidR="0008557A" w:rsidRPr="009175E2">
        <w:rPr>
          <w:rFonts w:ascii="Segoe UI" w:eastAsia="Times New Roman" w:hAnsi="Segoe UI" w:cs="Segoe UI"/>
          <w:i/>
          <w:color w:val="000000"/>
          <w:lang w:eastAsia="ru-RU"/>
        </w:rPr>
        <w:t>.</w:t>
      </w:r>
      <w:r w:rsidR="0008557A" w:rsidRPr="009175E2">
        <w:rPr>
          <w:rFonts w:ascii="Segoe UI" w:eastAsia="Times New Roman" w:hAnsi="Segoe UI" w:cs="Segoe UI"/>
          <w:color w:val="000000"/>
          <w:lang w:eastAsia="ru-RU"/>
        </w:rPr>
        <w:t xml:space="preserve"> </w:t>
      </w:r>
      <w:r w:rsidR="0008557A" w:rsidRPr="0008557A">
        <w:rPr>
          <w:rFonts w:ascii="Segoe UI" w:eastAsia="Times New Roman" w:hAnsi="Segoe UI" w:cs="Segoe UI"/>
          <w:i/>
          <w:color w:val="000000"/>
          <w:lang w:eastAsia="ru-RU"/>
        </w:rPr>
        <w:t>Так, п</w:t>
      </w:r>
      <w:r w:rsidR="00913ACB" w:rsidRPr="0008557A">
        <w:rPr>
          <w:rFonts w:ascii="Segoe UI" w:hAnsi="Segoe UI" w:cs="Segoe UI"/>
          <w:i/>
          <w:color w:val="000000"/>
          <w:shd w:val="clear" w:color="auto" w:fill="FFFFFF"/>
        </w:rPr>
        <w:t xml:space="preserve">о итогам 2020 года Тверская область вошла в ТОП регионов Российской Федерации по количеству заявлений на предоставление услуг Росреестра, принятых по экстерриториальному принципу. За отчётный период </w:t>
      </w:r>
      <w:proofErr w:type="gramStart"/>
      <w:r w:rsidR="00913ACB" w:rsidRPr="0008557A">
        <w:rPr>
          <w:rFonts w:ascii="Segoe UI" w:hAnsi="Segoe UI" w:cs="Segoe UI"/>
          <w:i/>
          <w:color w:val="000000"/>
          <w:shd w:val="clear" w:color="auto" w:fill="FFFFFF"/>
        </w:rPr>
        <w:t>тверским</w:t>
      </w:r>
      <w:proofErr w:type="gramEnd"/>
      <w:r w:rsidR="00913ACB" w:rsidRPr="0008557A">
        <w:rPr>
          <w:rFonts w:ascii="Segoe UI" w:hAnsi="Segoe UI" w:cs="Segoe UI"/>
          <w:i/>
          <w:color w:val="000000"/>
          <w:shd w:val="clear" w:color="auto" w:fill="FFFFFF"/>
        </w:rPr>
        <w:t xml:space="preserve"> Росреестром обработано более 17,7 тыс. таких заявлений (в 2019 – 12,7 тыс.).</w:t>
      </w:r>
      <w:r w:rsidR="00913ACB" w:rsidRPr="0008557A">
        <w:rPr>
          <w:i/>
        </w:rPr>
        <w:t xml:space="preserve"> </w:t>
      </w:r>
      <w:r w:rsidR="00913ACB" w:rsidRPr="0008557A">
        <w:rPr>
          <w:rFonts w:ascii="Segoe UI" w:hAnsi="Segoe UI" w:cs="Segoe UI"/>
          <w:i/>
        </w:rPr>
        <w:t>Всего же з</w:t>
      </w:r>
      <w:r w:rsidR="00913ACB" w:rsidRPr="009175E2">
        <w:rPr>
          <w:rFonts w:ascii="Segoe UI" w:eastAsia="Times New Roman" w:hAnsi="Segoe UI" w:cs="Segoe UI"/>
          <w:i/>
          <w:color w:val="000000"/>
          <w:lang w:eastAsia="ru-RU"/>
        </w:rPr>
        <w:t>а 2020 год Росреестр обработал 478 тыс. таких заявлений</w:t>
      </w:r>
      <w:r w:rsidR="00913ACB" w:rsidRPr="0008557A">
        <w:rPr>
          <w:rFonts w:ascii="Segoe UI" w:hAnsi="Segoe UI" w:cs="Segoe UI"/>
          <w:i/>
        </w:rPr>
        <w:t>».</w:t>
      </w:r>
    </w:p>
    <w:p w:rsidR="00913ACB" w:rsidRDefault="00913ACB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9175E2" w:rsidRP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proofErr w:type="spellStart"/>
      <w:r w:rsidRPr="009175E2">
        <w:rPr>
          <w:rFonts w:ascii="Segoe UI" w:eastAsia="Times New Roman" w:hAnsi="Segoe UI" w:cs="Segoe UI"/>
          <w:b/>
          <w:bCs/>
          <w:i/>
          <w:iCs/>
          <w:color w:val="000000"/>
          <w:u w:val="single"/>
          <w:lang w:eastAsia="ru-RU"/>
        </w:rPr>
        <w:t>Справочно</w:t>
      </w:r>
      <w:proofErr w:type="spellEnd"/>
      <w:r w:rsidRPr="009175E2">
        <w:rPr>
          <w:rFonts w:ascii="Segoe UI" w:eastAsia="Times New Roman" w:hAnsi="Segoe UI" w:cs="Segoe UI"/>
          <w:b/>
          <w:bCs/>
          <w:i/>
          <w:iCs/>
          <w:color w:val="000000"/>
          <w:u w:val="single"/>
          <w:lang w:eastAsia="ru-RU"/>
        </w:rPr>
        <w:t>:</w:t>
      </w: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9175E2">
        <w:rPr>
          <w:rFonts w:ascii="Segoe UI" w:eastAsia="Times New Roman" w:hAnsi="Segoe UI" w:cs="Segoe UI"/>
          <w:color w:val="000000"/>
          <w:lang w:eastAsia="ru-RU"/>
        </w:rPr>
        <w:t>Экстерриториальный принцип оказания услуг Росреестра – это возможность обращаться за государственной регистрацией прав и постановкой на государственный кадастровый уч</w:t>
      </w:r>
      <w:r>
        <w:rPr>
          <w:rFonts w:ascii="Segoe UI" w:eastAsia="Times New Roman" w:hAnsi="Segoe UI" w:cs="Segoe UI"/>
          <w:color w:val="000000"/>
          <w:lang w:eastAsia="ru-RU"/>
        </w:rPr>
        <w:t>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т независимо от места расположения объекта недвижимости.</w:t>
      </w:r>
    </w:p>
    <w:p w:rsidR="009175E2" w:rsidRP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</w:p>
    <w:p w:rsidR="009175E2" w:rsidRPr="009175E2" w:rsidRDefault="009175E2" w:rsidP="009175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ru-RU"/>
        </w:rPr>
      </w:pPr>
      <w:r w:rsidRPr="009175E2">
        <w:rPr>
          <w:rFonts w:ascii="Segoe UI" w:eastAsia="Times New Roman" w:hAnsi="Segoe UI" w:cs="Segoe UI"/>
          <w:color w:val="000000"/>
          <w:lang w:eastAsia="ru-RU"/>
        </w:rPr>
        <w:t>В случае подачи заявления по экстерриториальному принципу регистрацию проводит орган по месту нахождения объекта недвижимости. Процедура проводится на основании электронных документов, созданных о</w:t>
      </w:r>
      <w:r>
        <w:rPr>
          <w:rFonts w:ascii="Segoe UI" w:eastAsia="Times New Roman" w:hAnsi="Segoe UI" w:cs="Segoe UI"/>
          <w:color w:val="000000"/>
          <w:lang w:eastAsia="ru-RU"/>
        </w:rPr>
        <w:t>рганом регистрации по месту приё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ма документов.</w:t>
      </w:r>
    </w:p>
    <w:p w:rsidR="005B014A" w:rsidRDefault="009175E2" w:rsidP="00F02B68">
      <w:pPr>
        <w:shd w:val="clear" w:color="auto" w:fill="FFFFFF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eastAsia="Times New Roman" w:hAnsi="Segoe UI" w:cs="Segoe UI"/>
          <w:color w:val="000000"/>
          <w:lang w:eastAsia="ru-RU"/>
        </w:rPr>
        <w:t>Учё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тно-регистрационные действия по экстерриториальному принципу проводятся в те же сроки, что и при обычном с</w:t>
      </w:r>
      <w:r>
        <w:rPr>
          <w:rFonts w:ascii="Segoe UI" w:eastAsia="Times New Roman" w:hAnsi="Segoe UI" w:cs="Segoe UI"/>
          <w:color w:val="000000"/>
          <w:lang w:eastAsia="ru-RU"/>
        </w:rPr>
        <w:t>пособе подачи документов для учё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та и регистрации и составляют пять рабочих дней – для кадастрового уч</w:t>
      </w:r>
      <w:r>
        <w:rPr>
          <w:rFonts w:ascii="Segoe UI" w:eastAsia="Times New Roman" w:hAnsi="Segoe UI" w:cs="Segoe UI"/>
          <w:color w:val="000000"/>
          <w:lang w:eastAsia="ru-RU"/>
        </w:rPr>
        <w:t>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та, семь рабочих дней – для регистрации права собственности, а для одновременной процедуры кадастрового</w:t>
      </w:r>
      <w:r>
        <w:rPr>
          <w:rFonts w:ascii="Segoe UI" w:eastAsia="Times New Roman" w:hAnsi="Segoe UI" w:cs="Segoe UI"/>
          <w:color w:val="000000"/>
          <w:lang w:eastAsia="ru-RU"/>
        </w:rPr>
        <w:t xml:space="preserve"> учё</w:t>
      </w:r>
      <w:r w:rsidRPr="009175E2">
        <w:rPr>
          <w:rFonts w:ascii="Segoe UI" w:eastAsia="Times New Roman" w:hAnsi="Segoe UI" w:cs="Segoe UI"/>
          <w:color w:val="000000"/>
          <w:lang w:eastAsia="ru-RU"/>
        </w:rPr>
        <w:t>та и регистрации прав – всего десять рабочих дней.</w:t>
      </w:r>
      <w:r w:rsidR="005B014A">
        <w:rPr>
          <w:rFonts w:ascii="Segoe UI" w:hAnsi="Segoe UI" w:cs="Segoe UI"/>
        </w:rPr>
        <w:t xml:space="preserve"> </w:t>
      </w:r>
    </w:p>
    <w:p w:rsidR="00D16DEA" w:rsidRDefault="009C17B0" w:rsidP="00D16DEA">
      <w:pPr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  <w:r w:rsidRPr="009C17B0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O&#10;qxP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sectPr w:rsidR="00D16DE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41FB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8557A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D7D8F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412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53B7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31F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B748C"/>
    <w:rsid w:val="001C040E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040"/>
    <w:rsid w:val="001F7C01"/>
    <w:rsid w:val="002000AF"/>
    <w:rsid w:val="002036CE"/>
    <w:rsid w:val="0020538A"/>
    <w:rsid w:val="00205D57"/>
    <w:rsid w:val="002066F5"/>
    <w:rsid w:val="00210198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47DBF"/>
    <w:rsid w:val="00256F6E"/>
    <w:rsid w:val="0026484D"/>
    <w:rsid w:val="00266A06"/>
    <w:rsid w:val="00267E17"/>
    <w:rsid w:val="002731B5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08F4"/>
    <w:rsid w:val="002B5624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3145"/>
    <w:rsid w:val="002F6474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63FF5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3FBA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55C6B"/>
    <w:rsid w:val="00460EE9"/>
    <w:rsid w:val="004626CC"/>
    <w:rsid w:val="0046753A"/>
    <w:rsid w:val="00474CD8"/>
    <w:rsid w:val="0047588C"/>
    <w:rsid w:val="004827E9"/>
    <w:rsid w:val="00482ADC"/>
    <w:rsid w:val="00484BC4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3F31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4F4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870D8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014A"/>
    <w:rsid w:val="005B13D7"/>
    <w:rsid w:val="005B2A8A"/>
    <w:rsid w:val="005B34F4"/>
    <w:rsid w:val="005C4D6E"/>
    <w:rsid w:val="005C6A16"/>
    <w:rsid w:val="005D0301"/>
    <w:rsid w:val="005D1EDD"/>
    <w:rsid w:val="005D4A37"/>
    <w:rsid w:val="005E65D1"/>
    <w:rsid w:val="005F1527"/>
    <w:rsid w:val="005F5545"/>
    <w:rsid w:val="005F60F9"/>
    <w:rsid w:val="005F74FA"/>
    <w:rsid w:val="00602069"/>
    <w:rsid w:val="0060451E"/>
    <w:rsid w:val="00606B1B"/>
    <w:rsid w:val="00610B33"/>
    <w:rsid w:val="006146A8"/>
    <w:rsid w:val="00624618"/>
    <w:rsid w:val="0062466E"/>
    <w:rsid w:val="00626E5D"/>
    <w:rsid w:val="00631989"/>
    <w:rsid w:val="00631A3C"/>
    <w:rsid w:val="00642200"/>
    <w:rsid w:val="006425A1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1669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4644"/>
    <w:rsid w:val="007268DB"/>
    <w:rsid w:val="00727CCC"/>
    <w:rsid w:val="007325CA"/>
    <w:rsid w:val="007401CD"/>
    <w:rsid w:val="00742302"/>
    <w:rsid w:val="00744C22"/>
    <w:rsid w:val="0074717A"/>
    <w:rsid w:val="00751E8C"/>
    <w:rsid w:val="00753CCA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19DC"/>
    <w:rsid w:val="007967E7"/>
    <w:rsid w:val="007A0224"/>
    <w:rsid w:val="007A1B32"/>
    <w:rsid w:val="007B1EF9"/>
    <w:rsid w:val="007B2DD8"/>
    <w:rsid w:val="007C3478"/>
    <w:rsid w:val="007C5D97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4C7A"/>
    <w:rsid w:val="00877C29"/>
    <w:rsid w:val="00883D3E"/>
    <w:rsid w:val="00885EDF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1AD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2E19"/>
    <w:rsid w:val="008F5BD5"/>
    <w:rsid w:val="00903596"/>
    <w:rsid w:val="009056A9"/>
    <w:rsid w:val="00905A93"/>
    <w:rsid w:val="0091102E"/>
    <w:rsid w:val="00913946"/>
    <w:rsid w:val="00913ACB"/>
    <w:rsid w:val="00914C8A"/>
    <w:rsid w:val="00916B3D"/>
    <w:rsid w:val="009175E2"/>
    <w:rsid w:val="00922E0A"/>
    <w:rsid w:val="009271C5"/>
    <w:rsid w:val="0093049A"/>
    <w:rsid w:val="00930A2F"/>
    <w:rsid w:val="00930CD3"/>
    <w:rsid w:val="0093251C"/>
    <w:rsid w:val="00935005"/>
    <w:rsid w:val="009363AA"/>
    <w:rsid w:val="00936D1A"/>
    <w:rsid w:val="00937D24"/>
    <w:rsid w:val="009446E6"/>
    <w:rsid w:val="00953CB4"/>
    <w:rsid w:val="00955DEC"/>
    <w:rsid w:val="009565F9"/>
    <w:rsid w:val="00956DA7"/>
    <w:rsid w:val="009579ED"/>
    <w:rsid w:val="00961282"/>
    <w:rsid w:val="00965D12"/>
    <w:rsid w:val="009730BE"/>
    <w:rsid w:val="0098228B"/>
    <w:rsid w:val="00992672"/>
    <w:rsid w:val="00994100"/>
    <w:rsid w:val="009957CE"/>
    <w:rsid w:val="009978F5"/>
    <w:rsid w:val="009A5E60"/>
    <w:rsid w:val="009A7DDE"/>
    <w:rsid w:val="009B283D"/>
    <w:rsid w:val="009B308D"/>
    <w:rsid w:val="009B3D6E"/>
    <w:rsid w:val="009B6852"/>
    <w:rsid w:val="009B72CB"/>
    <w:rsid w:val="009C17B0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9F2C07"/>
    <w:rsid w:val="00A00368"/>
    <w:rsid w:val="00A048AC"/>
    <w:rsid w:val="00A216DE"/>
    <w:rsid w:val="00A23D81"/>
    <w:rsid w:val="00A241D5"/>
    <w:rsid w:val="00A30744"/>
    <w:rsid w:val="00A31429"/>
    <w:rsid w:val="00A322D9"/>
    <w:rsid w:val="00A33279"/>
    <w:rsid w:val="00A40807"/>
    <w:rsid w:val="00A41631"/>
    <w:rsid w:val="00A42A93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9250A"/>
    <w:rsid w:val="00A96C9F"/>
    <w:rsid w:val="00AA205D"/>
    <w:rsid w:val="00AA36E2"/>
    <w:rsid w:val="00AA737C"/>
    <w:rsid w:val="00AA7CC0"/>
    <w:rsid w:val="00AB2B19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AF765D"/>
    <w:rsid w:val="00B018C5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16E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76B98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09FA"/>
    <w:rsid w:val="00C24BC6"/>
    <w:rsid w:val="00C25630"/>
    <w:rsid w:val="00C263CC"/>
    <w:rsid w:val="00C27401"/>
    <w:rsid w:val="00C27C24"/>
    <w:rsid w:val="00C362F6"/>
    <w:rsid w:val="00C37983"/>
    <w:rsid w:val="00C40D49"/>
    <w:rsid w:val="00C44683"/>
    <w:rsid w:val="00C458ED"/>
    <w:rsid w:val="00C46B7A"/>
    <w:rsid w:val="00C47429"/>
    <w:rsid w:val="00C507A2"/>
    <w:rsid w:val="00C56696"/>
    <w:rsid w:val="00C56722"/>
    <w:rsid w:val="00C568C9"/>
    <w:rsid w:val="00C60DA6"/>
    <w:rsid w:val="00C70091"/>
    <w:rsid w:val="00C70955"/>
    <w:rsid w:val="00C73861"/>
    <w:rsid w:val="00C76179"/>
    <w:rsid w:val="00C86719"/>
    <w:rsid w:val="00C86DD4"/>
    <w:rsid w:val="00C953F5"/>
    <w:rsid w:val="00C95D05"/>
    <w:rsid w:val="00C95F05"/>
    <w:rsid w:val="00CA20A4"/>
    <w:rsid w:val="00CA6E9E"/>
    <w:rsid w:val="00CA7285"/>
    <w:rsid w:val="00CA7454"/>
    <w:rsid w:val="00CB28C3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1F4D"/>
    <w:rsid w:val="00D03E58"/>
    <w:rsid w:val="00D048F5"/>
    <w:rsid w:val="00D108EC"/>
    <w:rsid w:val="00D10E0B"/>
    <w:rsid w:val="00D11194"/>
    <w:rsid w:val="00D11370"/>
    <w:rsid w:val="00D12D02"/>
    <w:rsid w:val="00D13DBB"/>
    <w:rsid w:val="00D16DEA"/>
    <w:rsid w:val="00D2275A"/>
    <w:rsid w:val="00D22F95"/>
    <w:rsid w:val="00D25517"/>
    <w:rsid w:val="00D30D6D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0C2"/>
    <w:rsid w:val="00DC4B81"/>
    <w:rsid w:val="00DC6179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E15"/>
    <w:rsid w:val="00E04F19"/>
    <w:rsid w:val="00E122AB"/>
    <w:rsid w:val="00E12FDD"/>
    <w:rsid w:val="00E17A2B"/>
    <w:rsid w:val="00E20B1F"/>
    <w:rsid w:val="00E20B31"/>
    <w:rsid w:val="00E27986"/>
    <w:rsid w:val="00E306E8"/>
    <w:rsid w:val="00E313A2"/>
    <w:rsid w:val="00E33586"/>
    <w:rsid w:val="00E338A0"/>
    <w:rsid w:val="00E349A6"/>
    <w:rsid w:val="00E463E4"/>
    <w:rsid w:val="00E508C0"/>
    <w:rsid w:val="00E53F96"/>
    <w:rsid w:val="00E551E5"/>
    <w:rsid w:val="00E65EFD"/>
    <w:rsid w:val="00E66722"/>
    <w:rsid w:val="00E6786F"/>
    <w:rsid w:val="00E71945"/>
    <w:rsid w:val="00E72C7D"/>
    <w:rsid w:val="00E7368A"/>
    <w:rsid w:val="00E77326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02B68"/>
    <w:rsid w:val="00F054EA"/>
    <w:rsid w:val="00F14DC8"/>
    <w:rsid w:val="00F15380"/>
    <w:rsid w:val="00F33D31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8714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17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6DA7"/>
    <w:rPr>
      <w:color w:val="605E5C"/>
      <w:shd w:val="clear" w:color="auto" w:fill="E1DFDD"/>
    </w:rPr>
  </w:style>
  <w:style w:type="character" w:customStyle="1" w:styleId="hyperlink0">
    <w:name w:val="hyperlink0"/>
    <w:basedOn w:val="a0"/>
    <w:rsid w:val="009175E2"/>
  </w:style>
  <w:style w:type="character" w:customStyle="1" w:styleId="30">
    <w:name w:val="Заголовок 3 Знак"/>
    <w:basedOn w:val="a0"/>
    <w:link w:val="3"/>
    <w:rsid w:val="009175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2F64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27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21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@rosreestr69-perechen-ofisov-gau-mfc-osuschestvlyauschih-v-tverskoi-obl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9D19-3E88-4E55-8820-F1119B6A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12</cp:revision>
  <cp:lastPrinted>2021-05-13T09:07:00Z</cp:lastPrinted>
  <dcterms:created xsi:type="dcterms:W3CDTF">2021-05-12T12:04:00Z</dcterms:created>
  <dcterms:modified xsi:type="dcterms:W3CDTF">2021-05-17T13:32:00Z</dcterms:modified>
</cp:coreProperties>
</file>